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A" w:rsidRDefault="00B661EA"/>
    <w:p w:rsidR="009272CA" w:rsidRDefault="009272CA" w:rsidP="009272CA"/>
    <w:p w:rsidR="009272CA" w:rsidRPr="009272CA" w:rsidRDefault="009272CA" w:rsidP="009272CA">
      <w:pPr>
        <w:jc w:val="center"/>
        <w:rPr>
          <w:rFonts w:ascii="Arial Black" w:hAnsi="Arial Black"/>
          <w:sz w:val="28"/>
          <w:szCs w:val="28"/>
        </w:rPr>
      </w:pPr>
      <w:r w:rsidRPr="009272CA">
        <w:rPr>
          <w:rFonts w:ascii="Arial Black" w:hAnsi="Arial Black"/>
          <w:sz w:val="28"/>
          <w:szCs w:val="28"/>
        </w:rPr>
        <w:t>57 ADA 1871 – 1 PARSEL TEKNİK KOMİTE</w:t>
      </w:r>
    </w:p>
    <w:p w:rsidR="009272CA" w:rsidRPr="009272CA" w:rsidRDefault="009272CA" w:rsidP="009272CA">
      <w:pPr>
        <w:jc w:val="center"/>
        <w:rPr>
          <w:rFonts w:ascii="Arial Black" w:hAnsi="Arial Black"/>
          <w:sz w:val="28"/>
          <w:szCs w:val="28"/>
        </w:rPr>
      </w:pPr>
      <w:r w:rsidRPr="009272CA">
        <w:rPr>
          <w:rFonts w:ascii="Arial Black" w:hAnsi="Arial Black"/>
          <w:sz w:val="28"/>
          <w:szCs w:val="28"/>
        </w:rPr>
        <w:t>TOPLANTI TUTANAĞI</w:t>
      </w:r>
    </w:p>
    <w:p w:rsidR="009272CA" w:rsidRP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Tarihi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:02</w:t>
      </w:r>
      <w:r w:rsidRPr="009272CA">
        <w:rPr>
          <w:rFonts w:ascii="Arial" w:hAnsi="Arial" w:cs="Arial"/>
          <w:sz w:val="24"/>
          <w:szCs w:val="24"/>
        </w:rPr>
        <w:t>.03.2018</w:t>
      </w:r>
    </w:p>
    <w:p w:rsidR="009272CA" w:rsidRP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5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 w:rsidRPr="009272CA">
        <w:rPr>
          <w:rFonts w:ascii="Arial" w:hAnsi="Arial" w:cs="Arial"/>
          <w:sz w:val="24"/>
          <w:szCs w:val="24"/>
        </w:rPr>
        <w:t>Toplantıya Katılanlar</w:t>
      </w:r>
      <w:r w:rsidRPr="009272CA">
        <w:rPr>
          <w:rFonts w:ascii="Arial" w:hAnsi="Arial" w:cs="Arial"/>
          <w:sz w:val="24"/>
          <w:szCs w:val="24"/>
        </w:rPr>
        <w:tab/>
        <w:t xml:space="preserve">: Ç. Banu BERBEROĞLU OBA, Nazan ÖZARSLAN, Necati Kayım, </w:t>
      </w:r>
      <w:r>
        <w:rPr>
          <w:rFonts w:ascii="Arial" w:hAnsi="Arial" w:cs="Arial"/>
          <w:sz w:val="24"/>
          <w:szCs w:val="24"/>
        </w:rPr>
        <w:t>Vedat DEMİRÖZ</w:t>
      </w:r>
      <w:r w:rsidRPr="009272CA">
        <w:rPr>
          <w:rFonts w:ascii="Arial" w:hAnsi="Arial" w:cs="Arial"/>
          <w:sz w:val="24"/>
          <w:szCs w:val="24"/>
        </w:rPr>
        <w:t>, Ahmet KARS</w:t>
      </w:r>
      <w:r>
        <w:rPr>
          <w:rFonts w:ascii="Arial" w:hAnsi="Arial" w:cs="Arial"/>
          <w:sz w:val="24"/>
          <w:szCs w:val="24"/>
        </w:rPr>
        <w:t>LI, Yılmaz TÜRE,</w:t>
      </w:r>
      <w:r w:rsidRPr="009272CA">
        <w:rPr>
          <w:rFonts w:ascii="Arial" w:hAnsi="Arial" w:cs="Arial"/>
          <w:sz w:val="24"/>
          <w:szCs w:val="24"/>
        </w:rPr>
        <w:t xml:space="preserve"> İsmail Hakkı BÜYÜKYENEREL,  </w:t>
      </w:r>
    </w:p>
    <w:p w:rsidR="009272CA" w:rsidRDefault="00B06714" w:rsidP="00B06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r w:rsidR="009272CA" w:rsidRPr="00B06714">
        <w:rPr>
          <w:rFonts w:ascii="Arial" w:hAnsi="Arial" w:cs="Arial"/>
          <w:sz w:val="24"/>
          <w:szCs w:val="24"/>
        </w:rPr>
        <w:t>ŞAH</w:t>
      </w:r>
      <w:r w:rsidR="009272CA" w:rsidRPr="00B06714">
        <w:rPr>
          <w:rFonts w:ascii="Arial" w:hAnsi="Arial" w:cs="Arial"/>
          <w:sz w:val="24"/>
          <w:szCs w:val="24"/>
        </w:rPr>
        <w:t xml:space="preserve"> YAPI </w:t>
      </w:r>
      <w:proofErr w:type="gramStart"/>
      <w:r w:rsidR="009272CA" w:rsidRPr="00B06714">
        <w:rPr>
          <w:rFonts w:ascii="Arial" w:hAnsi="Arial" w:cs="Arial"/>
          <w:sz w:val="24"/>
          <w:szCs w:val="24"/>
        </w:rPr>
        <w:t xml:space="preserve">adına , </w:t>
      </w:r>
      <w:r w:rsidR="009272CA" w:rsidRPr="00B06714">
        <w:rPr>
          <w:rFonts w:ascii="Arial" w:hAnsi="Arial" w:cs="Arial"/>
          <w:sz w:val="24"/>
          <w:szCs w:val="24"/>
        </w:rPr>
        <w:t>Oktay</w:t>
      </w:r>
      <w:proofErr w:type="gramEnd"/>
      <w:r w:rsidR="009272CA" w:rsidRPr="00B06714">
        <w:rPr>
          <w:rFonts w:ascii="Arial" w:hAnsi="Arial" w:cs="Arial"/>
          <w:sz w:val="24"/>
          <w:szCs w:val="24"/>
        </w:rPr>
        <w:t xml:space="preserve"> ARAS, Ahmet ÇINAR ve Yusuf ÇAKMAK, </w:t>
      </w:r>
      <w:r w:rsidR="009272CA" w:rsidRPr="00B06714">
        <w:rPr>
          <w:rFonts w:ascii="Arial" w:hAnsi="Arial" w:cs="Arial"/>
          <w:sz w:val="24"/>
          <w:szCs w:val="24"/>
        </w:rPr>
        <w:t xml:space="preserve">  Teknik Komiteye sunum yapmak üzere gelmiştir.</w:t>
      </w:r>
    </w:p>
    <w:p w:rsidR="009272CA" w:rsidRPr="00B06714" w:rsidRDefault="00B06714" w:rsidP="00B06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B06714">
        <w:rPr>
          <w:rFonts w:ascii="Arial" w:hAnsi="Arial" w:cs="Arial"/>
          <w:sz w:val="24"/>
          <w:szCs w:val="24"/>
        </w:rPr>
        <w:t xml:space="preserve">- </w:t>
      </w:r>
      <w:r w:rsidR="009272CA" w:rsidRPr="00B06714">
        <w:rPr>
          <w:rFonts w:ascii="Arial" w:hAnsi="Arial" w:cs="Arial"/>
          <w:sz w:val="24"/>
          <w:szCs w:val="24"/>
        </w:rPr>
        <w:t>Firma ye</w:t>
      </w:r>
      <w:r>
        <w:rPr>
          <w:rFonts w:ascii="Arial" w:hAnsi="Arial" w:cs="Arial"/>
          <w:sz w:val="24"/>
          <w:szCs w:val="24"/>
        </w:rPr>
        <w:t>t</w:t>
      </w:r>
      <w:r w:rsidR="009272CA" w:rsidRPr="00B06714">
        <w:rPr>
          <w:rFonts w:ascii="Arial" w:hAnsi="Arial" w:cs="Arial"/>
          <w:sz w:val="24"/>
          <w:szCs w:val="24"/>
        </w:rPr>
        <w:t>kilileri kendileri hakkında kısa bir bilgi verdi.</w:t>
      </w:r>
    </w:p>
    <w:p w:rsidR="009272CA" w:rsidRPr="00B06714" w:rsidRDefault="00B06714" w:rsidP="00B06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3 - </w:t>
      </w:r>
      <w:r w:rsidR="009272CA" w:rsidRPr="00B06714">
        <w:rPr>
          <w:rFonts w:ascii="Arial" w:hAnsi="Arial" w:cs="Arial"/>
          <w:sz w:val="24"/>
          <w:szCs w:val="24"/>
        </w:rPr>
        <w:t xml:space="preserve">Özellikle </w:t>
      </w:r>
      <w:proofErr w:type="spellStart"/>
      <w:r w:rsidR="009272CA" w:rsidRPr="00B06714">
        <w:rPr>
          <w:rFonts w:ascii="Arial" w:hAnsi="Arial" w:cs="Arial"/>
          <w:sz w:val="24"/>
          <w:szCs w:val="24"/>
        </w:rPr>
        <w:t>Jotun</w:t>
      </w:r>
      <w:proofErr w:type="spellEnd"/>
      <w:r w:rsidR="009272CA" w:rsidRPr="00B06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2CA" w:rsidRPr="00B06714">
        <w:rPr>
          <w:rFonts w:ascii="Arial" w:hAnsi="Arial" w:cs="Arial"/>
          <w:sz w:val="24"/>
          <w:szCs w:val="24"/>
        </w:rPr>
        <w:t>Super</w:t>
      </w:r>
      <w:proofErr w:type="spellEnd"/>
      <w:r w:rsidR="009272CA" w:rsidRPr="00B06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2CA" w:rsidRPr="00B06714">
        <w:rPr>
          <w:rFonts w:ascii="Arial" w:hAnsi="Arial" w:cs="Arial"/>
          <w:sz w:val="24"/>
          <w:szCs w:val="24"/>
        </w:rPr>
        <w:t>Durable’ın</w:t>
      </w:r>
      <w:proofErr w:type="spellEnd"/>
      <w:r w:rsidR="009272CA" w:rsidRPr="00B06714">
        <w:rPr>
          <w:rFonts w:ascii="Arial" w:hAnsi="Arial" w:cs="Arial"/>
          <w:sz w:val="24"/>
          <w:szCs w:val="24"/>
        </w:rPr>
        <w:t xml:space="preserve"> kullanıldığı ve s</w:t>
      </w:r>
      <w:r w:rsidR="009272CA" w:rsidRPr="00B06714">
        <w:rPr>
          <w:rFonts w:ascii="Arial" w:hAnsi="Arial" w:cs="Arial"/>
          <w:sz w:val="24"/>
          <w:szCs w:val="24"/>
        </w:rPr>
        <w:t xml:space="preserve">on </w:t>
      </w:r>
      <w:r w:rsidR="009272CA" w:rsidRPr="00B06714">
        <w:rPr>
          <w:rFonts w:ascii="Arial" w:hAnsi="Arial" w:cs="Arial"/>
          <w:sz w:val="24"/>
          <w:szCs w:val="24"/>
        </w:rPr>
        <w:t xml:space="preserve">projeleri olan </w:t>
      </w:r>
      <w:proofErr w:type="spellStart"/>
      <w:r w:rsidR="009272CA" w:rsidRPr="00B06714">
        <w:rPr>
          <w:rFonts w:ascii="Arial" w:hAnsi="Arial" w:cs="Arial"/>
          <w:sz w:val="24"/>
          <w:szCs w:val="24"/>
        </w:rPr>
        <w:t>Kurtköydeki</w:t>
      </w:r>
      <w:proofErr w:type="spellEnd"/>
      <w:r w:rsidR="009272CA" w:rsidRPr="00B06714">
        <w:rPr>
          <w:rFonts w:ascii="Arial" w:hAnsi="Arial" w:cs="Arial"/>
          <w:sz w:val="24"/>
          <w:szCs w:val="24"/>
        </w:rPr>
        <w:t xml:space="preserve"> </w:t>
      </w:r>
    </w:p>
    <w:p w:rsidR="009272CA" w:rsidRPr="00B06714" w:rsidRDefault="009272CA" w:rsidP="00B06714">
      <w:pPr>
        <w:rPr>
          <w:rFonts w:ascii="Arial" w:hAnsi="Arial" w:cs="Arial"/>
          <w:sz w:val="24"/>
          <w:szCs w:val="24"/>
        </w:rPr>
      </w:pPr>
      <w:proofErr w:type="spellStart"/>
      <w:r w:rsidRPr="00B06714">
        <w:rPr>
          <w:rFonts w:ascii="Arial" w:hAnsi="Arial" w:cs="Arial"/>
          <w:sz w:val="24"/>
          <w:szCs w:val="24"/>
        </w:rPr>
        <w:t>Finansbanklılar</w:t>
      </w:r>
      <w:proofErr w:type="spellEnd"/>
      <w:r w:rsidRPr="00B06714">
        <w:rPr>
          <w:rFonts w:ascii="Arial" w:hAnsi="Arial" w:cs="Arial"/>
          <w:sz w:val="24"/>
          <w:szCs w:val="24"/>
        </w:rPr>
        <w:t xml:space="preserve"> Sitesini referans olarak gösterdiler.</w:t>
      </w:r>
    </w:p>
    <w:p w:rsidR="009272CA" w:rsidRPr="009272CA" w:rsidRDefault="00B06714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="009272CA">
        <w:rPr>
          <w:rFonts w:ascii="Arial" w:hAnsi="Arial" w:cs="Arial"/>
          <w:sz w:val="24"/>
          <w:szCs w:val="24"/>
        </w:rPr>
        <w:t>Sitemiz için 150 takvim gününün yeterli olduğunu ve aynı anda 6 bloka iskele kurabileceklerinden bahsettiler.</w:t>
      </w:r>
    </w:p>
    <w:p w:rsidR="009272CA" w:rsidRPr="009272CA" w:rsidRDefault="00B06714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 </w:t>
      </w:r>
      <w:r w:rsidR="009272CA">
        <w:rPr>
          <w:rFonts w:ascii="Arial" w:hAnsi="Arial" w:cs="Arial"/>
          <w:sz w:val="24"/>
          <w:szCs w:val="24"/>
        </w:rPr>
        <w:t>İşçilerin, ustaların kendi maaşlı elemanları olduklarından bahsettiler.</w:t>
      </w:r>
    </w:p>
    <w:p w:rsidR="009272CA" w:rsidRDefault="00B06714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 </w:t>
      </w:r>
      <w:r w:rsidR="009272CA">
        <w:rPr>
          <w:rFonts w:ascii="Arial" w:hAnsi="Arial" w:cs="Arial"/>
          <w:sz w:val="24"/>
          <w:szCs w:val="24"/>
        </w:rPr>
        <w:t>ISIG ile ilgili olarak tam zamanlı çalışan olduğundan bahsettiler.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– İşveren mali sigortası yaptıklarından bahsettiler.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8 - </w:t>
      </w:r>
      <w:r w:rsidRPr="009272CA">
        <w:rPr>
          <w:rFonts w:ascii="Arial" w:hAnsi="Arial" w:cs="Arial"/>
          <w:sz w:val="24"/>
          <w:szCs w:val="24"/>
        </w:rPr>
        <w:t>Tekrar ölçüm almalarını ve teklifi revize etmelerini ve en son önümüzdeki hafta Çarşamba’ya ( 07.03.2018 ) kadar teklifi iletmelerini istedik.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– Oktay </w:t>
      </w:r>
      <w:proofErr w:type="gramStart"/>
      <w:r>
        <w:rPr>
          <w:rFonts w:ascii="Arial" w:hAnsi="Arial" w:cs="Arial"/>
          <w:sz w:val="24"/>
          <w:szCs w:val="24"/>
        </w:rPr>
        <w:t>Aras bey</w:t>
      </w:r>
      <w:proofErr w:type="gramEnd"/>
      <w:r>
        <w:rPr>
          <w:rFonts w:ascii="Arial" w:hAnsi="Arial" w:cs="Arial"/>
          <w:sz w:val="24"/>
          <w:szCs w:val="24"/>
        </w:rPr>
        <w:t xml:space="preserve">, sitemizde adım adım yapılacak işleri anlattı. Dış yüzey temizliği, </w:t>
      </w:r>
      <w:proofErr w:type="gramStart"/>
      <w:r>
        <w:rPr>
          <w:rFonts w:ascii="Arial" w:hAnsi="Arial" w:cs="Arial"/>
          <w:sz w:val="24"/>
          <w:szCs w:val="24"/>
        </w:rPr>
        <w:t>lokal</w:t>
      </w:r>
      <w:proofErr w:type="gramEnd"/>
      <w:r>
        <w:rPr>
          <w:rFonts w:ascii="Arial" w:hAnsi="Arial" w:cs="Arial"/>
          <w:sz w:val="24"/>
          <w:szCs w:val="24"/>
        </w:rPr>
        <w:t xml:space="preserve"> tamirat ve tadilatlar, yatay – dikey </w:t>
      </w:r>
      <w:proofErr w:type="spellStart"/>
      <w:r>
        <w:rPr>
          <w:rFonts w:ascii="Arial" w:hAnsi="Arial" w:cs="Arial"/>
          <w:sz w:val="24"/>
          <w:szCs w:val="24"/>
        </w:rPr>
        <w:t>fugalar</w:t>
      </w:r>
      <w:proofErr w:type="spellEnd"/>
      <w:r>
        <w:rPr>
          <w:rFonts w:ascii="Arial" w:hAnsi="Arial" w:cs="Arial"/>
          <w:sz w:val="24"/>
          <w:szCs w:val="24"/>
        </w:rPr>
        <w:t xml:space="preserve">, fitiller ve </w:t>
      </w:r>
      <w:proofErr w:type="spellStart"/>
      <w:r>
        <w:rPr>
          <w:rFonts w:ascii="Arial" w:hAnsi="Arial" w:cs="Arial"/>
          <w:sz w:val="24"/>
          <w:szCs w:val="24"/>
        </w:rPr>
        <w:t>mastiklerin</w:t>
      </w:r>
      <w:proofErr w:type="spellEnd"/>
      <w:r>
        <w:rPr>
          <w:rFonts w:ascii="Arial" w:hAnsi="Arial" w:cs="Arial"/>
          <w:sz w:val="24"/>
          <w:szCs w:val="24"/>
        </w:rPr>
        <w:t xml:space="preserve"> onarımının yapılmasından bahsettiler.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– Dış cephenin yıkanması sırasında çatlaklardan dairelere giren su olduğunda dairelere verilen zararın hemen giderilmesinden bahsedildi.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– Kuşlar için kuşkonmaz telinin konulması konuşuldu.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– Şartnamede eksik kalan kısımlar saptanırsa, yönetim ve inşaat firmasının o konular için çözüm bulması konuşuldu.</w:t>
      </w:r>
    </w:p>
    <w:p w:rsidR="003D1BEB" w:rsidRDefault="003D1BEB" w:rsidP="009272CA">
      <w:pPr>
        <w:rPr>
          <w:rFonts w:ascii="Arial" w:hAnsi="Arial" w:cs="Arial"/>
          <w:sz w:val="24"/>
          <w:szCs w:val="24"/>
        </w:rPr>
      </w:pPr>
    </w:p>
    <w:p w:rsidR="003D1BEB" w:rsidRDefault="003D1BEB" w:rsidP="009272CA">
      <w:pPr>
        <w:rPr>
          <w:rFonts w:ascii="Arial" w:hAnsi="Arial" w:cs="Arial"/>
          <w:sz w:val="24"/>
          <w:szCs w:val="24"/>
        </w:rPr>
      </w:pPr>
    </w:p>
    <w:p w:rsidR="003D1BEB" w:rsidRDefault="003D1BEB" w:rsidP="009272CA">
      <w:pPr>
        <w:rPr>
          <w:rFonts w:ascii="Arial" w:hAnsi="Arial" w:cs="Arial"/>
          <w:sz w:val="24"/>
          <w:szCs w:val="24"/>
        </w:rPr>
      </w:pPr>
    </w:p>
    <w:p w:rsidR="00B06714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– </w:t>
      </w:r>
      <w:proofErr w:type="spellStart"/>
      <w:r>
        <w:rPr>
          <w:rFonts w:ascii="Arial" w:hAnsi="Arial" w:cs="Arial"/>
          <w:sz w:val="24"/>
          <w:szCs w:val="24"/>
        </w:rPr>
        <w:t>Jotun’dan</w:t>
      </w:r>
      <w:proofErr w:type="spellEnd"/>
      <w:r>
        <w:rPr>
          <w:rFonts w:ascii="Arial" w:hAnsi="Arial" w:cs="Arial"/>
          <w:sz w:val="24"/>
          <w:szCs w:val="24"/>
        </w:rPr>
        <w:t>, iş bitiminde ne kadar ürün kullanıldığı ve garantisi ile ilgili sertifika geleceğinden bahsettiler.</w:t>
      </w:r>
      <w:bookmarkStart w:id="0" w:name="_GoBack"/>
      <w:bookmarkEnd w:id="0"/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14 - Ön ödeme konusunda çok katı olmadıklarını ve bizim ödeme planımıza göre davranacaklarını söylediler.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– Proje başladığında oturan sakinler ile çalışanlar arasında yönetimin aracı olması istendi.</w:t>
      </w:r>
    </w:p>
    <w:p w:rsidR="009272CA" w:rsidRDefault="009272CA" w:rsidP="0092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 – ŞAH </w:t>
      </w:r>
      <w:proofErr w:type="spellStart"/>
      <w:r>
        <w:rPr>
          <w:rFonts w:ascii="Arial" w:hAnsi="Arial" w:cs="Arial"/>
          <w:sz w:val="24"/>
          <w:szCs w:val="24"/>
        </w:rPr>
        <w:t>YAPI’dan</w:t>
      </w:r>
      <w:proofErr w:type="spellEnd"/>
      <w:r>
        <w:rPr>
          <w:rFonts w:ascii="Arial" w:hAnsi="Arial" w:cs="Arial"/>
          <w:sz w:val="24"/>
          <w:szCs w:val="24"/>
        </w:rPr>
        <w:t xml:space="preserve"> görebileceğimiz </w:t>
      </w:r>
      <w:r w:rsidR="00B06714">
        <w:rPr>
          <w:rFonts w:ascii="Arial" w:hAnsi="Arial" w:cs="Arial"/>
          <w:sz w:val="24"/>
          <w:szCs w:val="24"/>
        </w:rPr>
        <w:t>referansları istedik.</w:t>
      </w:r>
    </w:p>
    <w:p w:rsidR="009272CA" w:rsidRPr="009272CA" w:rsidRDefault="009272CA" w:rsidP="009272CA">
      <w:pPr>
        <w:rPr>
          <w:rFonts w:ascii="Arial" w:hAnsi="Arial" w:cs="Arial"/>
          <w:sz w:val="24"/>
          <w:szCs w:val="24"/>
        </w:rPr>
      </w:pPr>
    </w:p>
    <w:p w:rsidR="009272CA" w:rsidRPr="009272CA" w:rsidRDefault="009272CA" w:rsidP="009272CA">
      <w:pPr>
        <w:rPr>
          <w:rFonts w:ascii="Arial" w:hAnsi="Arial" w:cs="Arial"/>
          <w:sz w:val="24"/>
          <w:szCs w:val="24"/>
        </w:rPr>
      </w:pPr>
    </w:p>
    <w:sectPr w:rsidR="009272CA" w:rsidRPr="00927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11F"/>
    <w:multiLevelType w:val="hybridMultilevel"/>
    <w:tmpl w:val="34A2BC9A"/>
    <w:lvl w:ilvl="0" w:tplc="887C98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516"/>
    <w:multiLevelType w:val="hybridMultilevel"/>
    <w:tmpl w:val="A86EF536"/>
    <w:lvl w:ilvl="0" w:tplc="2D92C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115C5"/>
    <w:multiLevelType w:val="hybridMultilevel"/>
    <w:tmpl w:val="C24A28E0"/>
    <w:lvl w:ilvl="0" w:tplc="2B247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A5710"/>
    <w:multiLevelType w:val="hybridMultilevel"/>
    <w:tmpl w:val="1F542EBA"/>
    <w:lvl w:ilvl="0" w:tplc="EA4E3E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D086F"/>
    <w:multiLevelType w:val="hybridMultilevel"/>
    <w:tmpl w:val="54C2FE52"/>
    <w:lvl w:ilvl="0" w:tplc="26B66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CA"/>
    <w:rsid w:val="003D1BEB"/>
    <w:rsid w:val="009272CA"/>
    <w:rsid w:val="00B06714"/>
    <w:rsid w:val="00B6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7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2018-03-04T09:23:00Z</dcterms:created>
  <dcterms:modified xsi:type="dcterms:W3CDTF">2018-03-04T09:49:00Z</dcterms:modified>
</cp:coreProperties>
</file>