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1D" w:rsidRDefault="00A5301D" w:rsidP="00A5301D">
      <w:pPr>
        <w:jc w:val="center"/>
        <w:rPr>
          <w:rFonts w:ascii="Arial Black" w:hAnsi="Arial Black"/>
          <w:b/>
          <w:sz w:val="28"/>
          <w:szCs w:val="28"/>
        </w:rPr>
      </w:pPr>
    </w:p>
    <w:p w:rsidR="00A5301D" w:rsidRDefault="00A5301D" w:rsidP="00A5301D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57 ADA 1871 – 1 PARSEL TEKNİK KOMİTE</w:t>
      </w:r>
    </w:p>
    <w:p w:rsidR="00A5301D" w:rsidRDefault="00A5301D" w:rsidP="00A5301D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TOPLANTI TUTANAĞI</w:t>
      </w:r>
    </w:p>
    <w:p w:rsidR="00A5301D" w:rsidRDefault="00926E05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:13.03</w:t>
      </w:r>
      <w:bookmarkStart w:id="0" w:name="_GoBack"/>
      <w:bookmarkEnd w:id="0"/>
      <w:r w:rsidR="00A5301D">
        <w:rPr>
          <w:rFonts w:ascii="Arial" w:hAnsi="Arial" w:cs="Arial"/>
          <w:sz w:val="24"/>
          <w:szCs w:val="24"/>
        </w:rPr>
        <w:t>.2018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2018 / </w:t>
      </w:r>
      <w:r>
        <w:rPr>
          <w:rFonts w:ascii="Arial" w:hAnsi="Arial" w:cs="Arial"/>
          <w:sz w:val="24"/>
          <w:szCs w:val="24"/>
        </w:rPr>
        <w:t>8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Toplantıya Katılanlar</w:t>
      </w:r>
      <w:r>
        <w:rPr>
          <w:rFonts w:ascii="Arial" w:hAnsi="Arial" w:cs="Arial"/>
          <w:sz w:val="24"/>
          <w:szCs w:val="24"/>
        </w:rPr>
        <w:tab/>
        <w:t xml:space="preserve">: Ç. Banu BERBEROĞLU OBA, </w:t>
      </w:r>
      <w:r>
        <w:rPr>
          <w:rFonts w:ascii="Arial" w:hAnsi="Arial" w:cs="Arial"/>
          <w:sz w:val="24"/>
          <w:szCs w:val="24"/>
        </w:rPr>
        <w:t xml:space="preserve">Reyhan TÜRK, </w:t>
      </w:r>
      <w:r>
        <w:rPr>
          <w:rFonts w:ascii="Arial" w:hAnsi="Arial" w:cs="Arial"/>
          <w:sz w:val="24"/>
          <w:szCs w:val="24"/>
        </w:rPr>
        <w:t>Nazan ÖZARSLAN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Onur ERONAT, Necati KAYIM, İsmail Hakkı BÜYÜKYENEREL, Vedat DEMİRÖZ, </w:t>
      </w:r>
      <w:r>
        <w:rPr>
          <w:rFonts w:ascii="Arial" w:hAnsi="Arial" w:cs="Arial"/>
          <w:sz w:val="24"/>
          <w:szCs w:val="24"/>
        </w:rPr>
        <w:t>Yılmaz TÜRE, Ahmet KARSLI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firmasının Ocak 2017 tarihinde sitemiz için hazırlamış olduğu teknik şartname görüşüldü.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>
        <w:rPr>
          <w:rFonts w:ascii="Arial" w:hAnsi="Arial" w:cs="Arial"/>
          <w:sz w:val="24"/>
          <w:szCs w:val="24"/>
        </w:rPr>
        <w:t xml:space="preserve">2003 yılında sitemiz için yapılan dış cephe uygulamasında </w:t>
      </w:r>
      <w:proofErr w:type="spellStart"/>
      <w:r>
        <w:rPr>
          <w:rFonts w:ascii="Arial" w:hAnsi="Arial" w:cs="Arial"/>
          <w:sz w:val="24"/>
          <w:szCs w:val="24"/>
        </w:rPr>
        <w:t>solvent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 ve su bazlı boya uygulandığından bahsedildi.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20.03.2018 Salı günü yapılacak toplantıya kadar, seçilen boya için (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Durable</w:t>
      </w:r>
      <w:proofErr w:type="spellEnd"/>
      <w:r>
        <w:rPr>
          <w:rFonts w:ascii="Arial" w:hAnsi="Arial" w:cs="Arial"/>
          <w:sz w:val="24"/>
          <w:szCs w:val="24"/>
        </w:rPr>
        <w:t xml:space="preserve"> ) hangi tip astar olacağı ile ilgili araştırma yapılmasına karar verildi.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 içeren teklifler açıldı.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Kale Yapı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1.645.600 TL + KDV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ŞAH Yapı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1.754.525,83 TL + KDV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Boyart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1.703.297,88 TL + KDV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GN Yapı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1.869.342TL + KDV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Çığ İzolasyon</w:t>
      </w:r>
      <w:r>
        <w:rPr>
          <w:rFonts w:ascii="Arial" w:hAnsi="Arial" w:cs="Arial"/>
          <w:sz w:val="24"/>
          <w:szCs w:val="24"/>
        </w:rPr>
        <w:tab/>
        <w:t>1.928.031 TL + KDV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18.03.2018 Pazar günü</w:t>
      </w:r>
      <w:r w:rsidR="00926E05">
        <w:rPr>
          <w:rFonts w:ascii="Arial" w:hAnsi="Arial" w:cs="Arial"/>
          <w:sz w:val="24"/>
          <w:szCs w:val="24"/>
        </w:rPr>
        <w:t xml:space="preserve"> için Kale Yapı ve Şah Yapı’ya ait referansların görülmesi için ilgili yerlerden SN. Necati </w:t>
      </w:r>
      <w:proofErr w:type="spellStart"/>
      <w:r w:rsidR="00926E05">
        <w:rPr>
          <w:rFonts w:ascii="Arial" w:hAnsi="Arial" w:cs="Arial"/>
          <w:sz w:val="24"/>
          <w:szCs w:val="24"/>
        </w:rPr>
        <w:t>Kayım’ın</w:t>
      </w:r>
      <w:proofErr w:type="spellEnd"/>
      <w:r w:rsidR="00926E05">
        <w:rPr>
          <w:rFonts w:ascii="Arial" w:hAnsi="Arial" w:cs="Arial"/>
          <w:sz w:val="24"/>
          <w:szCs w:val="24"/>
        </w:rPr>
        <w:t xml:space="preserve"> randevu almasına karar verildi.</w:t>
      </w:r>
    </w:p>
    <w:p w:rsidR="00926E05" w:rsidRDefault="00926E05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Referansların yerinde görülmesi için Sn. Vedat Demiröz, Sn. Necati Kayım, Sn. Yılmaz Türe ve Sn. Onur </w:t>
      </w:r>
      <w:proofErr w:type="spellStart"/>
      <w:r>
        <w:rPr>
          <w:rFonts w:ascii="Arial" w:hAnsi="Arial" w:cs="Arial"/>
          <w:sz w:val="24"/>
          <w:szCs w:val="24"/>
        </w:rPr>
        <w:t>Eronat’ın</w:t>
      </w:r>
      <w:proofErr w:type="spellEnd"/>
      <w:r>
        <w:rPr>
          <w:rFonts w:ascii="Arial" w:hAnsi="Arial" w:cs="Arial"/>
          <w:sz w:val="24"/>
          <w:szCs w:val="24"/>
        </w:rPr>
        <w:t xml:space="preserve"> gitmesine karar verildi.</w:t>
      </w:r>
    </w:p>
    <w:p w:rsidR="00926E05" w:rsidRDefault="00926E05" w:rsidP="00A53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Bir sonraki toplantının 20.03.2018 Salı saat </w:t>
      </w:r>
      <w:proofErr w:type="gramStart"/>
      <w:r>
        <w:rPr>
          <w:rFonts w:ascii="Arial" w:hAnsi="Arial" w:cs="Arial"/>
          <w:sz w:val="24"/>
          <w:szCs w:val="24"/>
        </w:rPr>
        <w:t>20:30</w:t>
      </w:r>
      <w:proofErr w:type="gramEnd"/>
      <w:r>
        <w:rPr>
          <w:rFonts w:ascii="Arial" w:hAnsi="Arial" w:cs="Arial"/>
          <w:sz w:val="24"/>
          <w:szCs w:val="24"/>
        </w:rPr>
        <w:t xml:space="preserve"> da yapılmasına karar verildi.</w:t>
      </w:r>
    </w:p>
    <w:p w:rsidR="00A5301D" w:rsidRDefault="00A5301D" w:rsidP="00A5301D">
      <w:pPr>
        <w:rPr>
          <w:rFonts w:ascii="Arial" w:hAnsi="Arial" w:cs="Arial"/>
          <w:sz w:val="24"/>
          <w:szCs w:val="24"/>
        </w:rPr>
      </w:pPr>
    </w:p>
    <w:p w:rsidR="00A5301D" w:rsidRDefault="00A5301D" w:rsidP="00A5301D"/>
    <w:p w:rsidR="00F54667" w:rsidRDefault="00F54667"/>
    <w:sectPr w:rsidR="00F5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1D"/>
    <w:rsid w:val="00926E05"/>
    <w:rsid w:val="00A5301D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2018-03-14T07:01:00Z</dcterms:created>
  <dcterms:modified xsi:type="dcterms:W3CDTF">2018-03-14T07:17:00Z</dcterms:modified>
</cp:coreProperties>
</file>